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699" w:rsidRPr="00B959BE" w:rsidRDefault="00424699" w:rsidP="0042469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424699" w:rsidRPr="00B959BE" w:rsidRDefault="00424699" w:rsidP="0042469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 xml:space="preserve"> «БЕЛГОРОДСКИЙ СТРОИТЕЛЬНЫЙ КОЛЛЕДЖ»</w:t>
      </w: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right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right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  <w:r w:rsidRPr="00B959BE">
        <w:rPr>
          <w:sz w:val="28"/>
          <w:szCs w:val="28"/>
        </w:rPr>
        <w:t xml:space="preserve"> </w:t>
      </w:r>
    </w:p>
    <w:p w:rsidR="00424699" w:rsidRPr="00B959BE" w:rsidRDefault="00424699" w:rsidP="00424699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424699" w:rsidRDefault="00424699" w:rsidP="00551E4F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>для проведения промежуточной аттестации в форме дифференцированного зачета</w:t>
      </w:r>
      <w:r w:rsidR="00551E4F">
        <w:rPr>
          <w:rFonts w:ascii="Times New Roman" w:hAnsi="Times New Roman"/>
          <w:sz w:val="28"/>
          <w:szCs w:val="28"/>
        </w:rPr>
        <w:t xml:space="preserve"> </w:t>
      </w:r>
      <w:r w:rsidRPr="00B959BE">
        <w:rPr>
          <w:rFonts w:ascii="Times New Roman" w:hAnsi="Times New Roman"/>
          <w:sz w:val="28"/>
          <w:szCs w:val="28"/>
        </w:rPr>
        <w:t>в рамках  программы подготовки специалистов среднего звена</w:t>
      </w:r>
      <w:r w:rsidR="00551E4F">
        <w:rPr>
          <w:rFonts w:ascii="Times New Roman" w:hAnsi="Times New Roman"/>
          <w:sz w:val="28"/>
          <w:szCs w:val="28"/>
        </w:rPr>
        <w:t>.</w:t>
      </w:r>
    </w:p>
    <w:p w:rsidR="00D07A8D" w:rsidRPr="00B959BE" w:rsidRDefault="00D07A8D" w:rsidP="00424699">
      <w:pPr>
        <w:pStyle w:val="a5"/>
        <w:jc w:val="center"/>
        <w:rPr>
          <w:rFonts w:ascii="Times New Roman" w:hAnsi="Times New Roman"/>
          <w:sz w:val="28"/>
          <w:szCs w:val="28"/>
        </w:rPr>
      </w:pPr>
    </w:p>
    <w:p w:rsidR="00424699" w:rsidRDefault="00424699" w:rsidP="0042469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424699">
        <w:rPr>
          <w:rFonts w:ascii="Times New Roman" w:hAnsi="Times New Roman" w:cs="Times New Roman"/>
          <w:sz w:val="28"/>
          <w:szCs w:val="28"/>
        </w:rPr>
        <w:t>ОП.1</w:t>
      </w:r>
      <w:r w:rsidR="00D87FC5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Pr="00424699">
        <w:rPr>
          <w:rFonts w:ascii="Times New Roman" w:hAnsi="Times New Roman" w:cs="Times New Roman"/>
          <w:sz w:val="28"/>
          <w:szCs w:val="28"/>
        </w:rPr>
        <w:t xml:space="preserve"> «Безопасность жизнедеятельности»</w:t>
      </w:r>
    </w:p>
    <w:p w:rsidR="00D07A8D" w:rsidRPr="00424699" w:rsidRDefault="00D07A8D" w:rsidP="0042469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478BA" w:rsidRPr="00B443BF" w:rsidRDefault="00C4082E" w:rsidP="00B443B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 специальности</w:t>
      </w:r>
      <w:r w:rsidR="004A4EC9">
        <w:rPr>
          <w:rFonts w:ascii="Times New Roman" w:hAnsi="Times New Roman"/>
          <w:sz w:val="28"/>
          <w:szCs w:val="28"/>
        </w:rPr>
        <w:t>:</w:t>
      </w:r>
    </w:p>
    <w:p w:rsidR="001478BA" w:rsidRPr="001478BA" w:rsidRDefault="001478BA" w:rsidP="001478BA">
      <w:pPr>
        <w:keepNext/>
        <w:autoSpaceDE w:val="0"/>
        <w:autoSpaceDN w:val="0"/>
        <w:adjustRightInd w:val="0"/>
        <w:spacing w:line="240" w:lineRule="auto"/>
        <w:ind w:right="28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8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08.02.09 «Монтаж, наладка и эксплуатация электрооборудования промышленных и гражданских зданий» </w:t>
      </w:r>
    </w:p>
    <w:p w:rsidR="001478BA" w:rsidRDefault="001478BA" w:rsidP="001478B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43BF" w:rsidRDefault="00B443BF" w:rsidP="001478B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43BF" w:rsidRDefault="00B443BF" w:rsidP="001478B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43BF" w:rsidRDefault="00B443BF" w:rsidP="001478B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43BF" w:rsidRDefault="00B443BF" w:rsidP="001478B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43BF" w:rsidRDefault="00B443BF" w:rsidP="001478B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43BF" w:rsidRDefault="00B443BF" w:rsidP="001478B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43BF" w:rsidRDefault="00B443BF" w:rsidP="001478B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43BF" w:rsidRDefault="00B443BF" w:rsidP="001478B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443BF" w:rsidRPr="001478BA" w:rsidRDefault="00B443BF" w:rsidP="001478B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478BA" w:rsidRPr="00B959BE" w:rsidRDefault="001478BA" w:rsidP="00551E4F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24699" w:rsidRPr="00B959BE" w:rsidRDefault="00424699" w:rsidP="00424699">
      <w:pPr>
        <w:spacing w:line="360" w:lineRule="auto"/>
        <w:jc w:val="both"/>
        <w:rPr>
          <w:sz w:val="28"/>
          <w:szCs w:val="28"/>
        </w:rPr>
      </w:pPr>
    </w:p>
    <w:p w:rsidR="004A4EC9" w:rsidRPr="0042662C" w:rsidRDefault="004A4EC9" w:rsidP="0042662C">
      <w:pPr>
        <w:spacing w:line="360" w:lineRule="auto"/>
        <w:jc w:val="both"/>
        <w:rPr>
          <w:sz w:val="28"/>
          <w:szCs w:val="28"/>
        </w:rPr>
      </w:pPr>
    </w:p>
    <w:p w:rsidR="00424699" w:rsidRDefault="00424699" w:rsidP="00424699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424699" w:rsidRPr="00B959BE" w:rsidRDefault="00B443BF" w:rsidP="0042469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Белгород.</w:t>
      </w:r>
      <w:r w:rsidR="00D534D9">
        <w:rPr>
          <w:rFonts w:ascii="Times New Roman" w:hAnsi="Times New Roman"/>
          <w:sz w:val="28"/>
          <w:szCs w:val="28"/>
        </w:rPr>
        <w:t xml:space="preserve"> 2019</w:t>
      </w:r>
      <w:r w:rsidR="00424699" w:rsidRPr="00CE0D57">
        <w:rPr>
          <w:rFonts w:ascii="Times New Roman" w:hAnsi="Times New Roman"/>
          <w:sz w:val="28"/>
          <w:szCs w:val="28"/>
        </w:rPr>
        <w:t>г.</w:t>
      </w:r>
    </w:p>
    <w:p w:rsidR="00424699" w:rsidRPr="0059013A" w:rsidRDefault="00424699" w:rsidP="00424699">
      <w:pPr>
        <w:pStyle w:val="22"/>
        <w:widowControl w:val="0"/>
        <w:suppressAutoHyphens/>
        <w:ind w:left="0" w:firstLine="0"/>
        <w:jc w:val="both"/>
        <w:rPr>
          <w:sz w:val="28"/>
          <w:szCs w:val="28"/>
        </w:rPr>
      </w:pPr>
      <w:r w:rsidRPr="00CE0D57">
        <w:rPr>
          <w:sz w:val="28"/>
          <w:szCs w:val="28"/>
        </w:rPr>
        <w:lastRenderedPageBreak/>
        <w:t>Комплект контрольно- измерительных</w:t>
      </w:r>
      <w:r w:rsidRPr="00911AC9">
        <w:rPr>
          <w:sz w:val="28"/>
          <w:szCs w:val="28"/>
        </w:rPr>
        <w:t xml:space="preserve"> материалов по </w:t>
      </w:r>
      <w:r w:rsidR="00B443BF">
        <w:rPr>
          <w:sz w:val="28"/>
          <w:szCs w:val="28"/>
        </w:rPr>
        <w:t>дисциплине ОП.11</w:t>
      </w:r>
      <w:r>
        <w:rPr>
          <w:sz w:val="28"/>
          <w:szCs w:val="28"/>
        </w:rPr>
        <w:t xml:space="preserve"> </w:t>
      </w:r>
      <w:r w:rsidRPr="00911AC9">
        <w:rPr>
          <w:sz w:val="28"/>
          <w:szCs w:val="28"/>
        </w:rPr>
        <w:t>«</w:t>
      </w:r>
      <w:r>
        <w:rPr>
          <w:sz w:val="28"/>
          <w:szCs w:val="28"/>
        </w:rPr>
        <w:t>Безопасность жизнедеятельности</w:t>
      </w:r>
      <w:r w:rsidRPr="00911AC9">
        <w:rPr>
          <w:sz w:val="28"/>
          <w:szCs w:val="28"/>
        </w:rPr>
        <w:t xml:space="preserve">» разработан   на основе рабочей </w:t>
      </w:r>
      <w:r w:rsidRPr="0059013A">
        <w:rPr>
          <w:sz w:val="28"/>
          <w:szCs w:val="28"/>
        </w:rPr>
        <w:t>программы по указанной дисциплине для специальности</w:t>
      </w:r>
      <w:r w:rsidRPr="0059013A">
        <w:rPr>
          <w:color w:val="FF0000"/>
          <w:sz w:val="28"/>
          <w:szCs w:val="28"/>
        </w:rPr>
        <w:t xml:space="preserve"> </w:t>
      </w:r>
      <w:r w:rsidR="00B443BF">
        <w:rPr>
          <w:sz w:val="28"/>
          <w:szCs w:val="28"/>
        </w:rPr>
        <w:t>08.02.09</w:t>
      </w:r>
      <w:r w:rsidRPr="0059013A">
        <w:rPr>
          <w:sz w:val="28"/>
          <w:szCs w:val="28"/>
        </w:rPr>
        <w:t xml:space="preserve"> </w:t>
      </w:r>
      <w:r w:rsidRPr="0059013A">
        <w:rPr>
          <w:color w:val="FF0000"/>
          <w:sz w:val="28"/>
          <w:szCs w:val="28"/>
        </w:rPr>
        <w:t xml:space="preserve"> </w:t>
      </w:r>
      <w:r w:rsidR="00B443BF">
        <w:rPr>
          <w:bCs/>
          <w:sz w:val="28"/>
          <w:szCs w:val="28"/>
        </w:rPr>
        <w:t>«</w:t>
      </w:r>
      <w:r w:rsidR="00B443BF" w:rsidRPr="001478BA">
        <w:rPr>
          <w:sz w:val="28"/>
          <w:szCs w:val="28"/>
        </w:rPr>
        <w:t>Монтаж, наладка и эксплуатация электрооборудования промышленных и гражданских зданий</w:t>
      </w:r>
      <w:r w:rsidRPr="0059013A">
        <w:rPr>
          <w:bCs/>
          <w:sz w:val="28"/>
          <w:szCs w:val="28"/>
        </w:rPr>
        <w:t>»</w:t>
      </w:r>
    </w:p>
    <w:p w:rsidR="00424699" w:rsidRPr="0059013A" w:rsidRDefault="00424699" w:rsidP="00424699">
      <w:pPr>
        <w:pStyle w:val="a5"/>
        <w:rPr>
          <w:rFonts w:ascii="Times New Roman" w:hAnsi="Times New Roman"/>
          <w:sz w:val="28"/>
          <w:szCs w:val="28"/>
          <w:highlight w:val="yellow"/>
        </w:rPr>
      </w:pPr>
    </w:p>
    <w:p w:rsidR="00424699" w:rsidRPr="0059013A" w:rsidRDefault="00424699" w:rsidP="00424699">
      <w:pPr>
        <w:pStyle w:val="a5"/>
        <w:rPr>
          <w:rFonts w:ascii="Times New Roman" w:hAnsi="Times New Roman"/>
          <w:bCs/>
          <w:sz w:val="28"/>
          <w:szCs w:val="28"/>
        </w:rPr>
      </w:pPr>
      <w:r w:rsidRPr="0059013A">
        <w:rPr>
          <w:rFonts w:ascii="Times New Roman" w:hAnsi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59013A">
        <w:rPr>
          <w:rFonts w:ascii="Times New Roman" w:hAnsi="Times New Roman"/>
          <w:bCs/>
          <w:sz w:val="28"/>
          <w:szCs w:val="28"/>
        </w:rPr>
        <w:t>«Белгородский  строительный колледж»</w:t>
      </w:r>
    </w:p>
    <w:p w:rsidR="00424699" w:rsidRPr="0059013A" w:rsidRDefault="00424699" w:rsidP="00424699">
      <w:pPr>
        <w:pStyle w:val="a5"/>
        <w:rPr>
          <w:rFonts w:ascii="Times New Roman" w:hAnsi="Times New Roman"/>
          <w:sz w:val="28"/>
          <w:szCs w:val="28"/>
          <w:highlight w:val="yellow"/>
        </w:rPr>
      </w:pPr>
    </w:p>
    <w:p w:rsidR="00424699" w:rsidRPr="0059013A" w:rsidRDefault="00424699" w:rsidP="00424699">
      <w:pPr>
        <w:pStyle w:val="a5"/>
        <w:rPr>
          <w:rFonts w:ascii="Times New Roman" w:hAnsi="Times New Roman"/>
          <w:sz w:val="28"/>
          <w:szCs w:val="28"/>
          <w:highlight w:val="yellow"/>
        </w:rPr>
      </w:pPr>
    </w:p>
    <w:p w:rsidR="00424699" w:rsidRPr="0059013A" w:rsidRDefault="00424699" w:rsidP="00424699">
      <w:pPr>
        <w:pStyle w:val="a5"/>
        <w:rPr>
          <w:rFonts w:ascii="Times New Roman" w:hAnsi="Times New Roman"/>
          <w:sz w:val="28"/>
          <w:szCs w:val="28"/>
        </w:rPr>
      </w:pPr>
      <w:r w:rsidRPr="0059013A">
        <w:rPr>
          <w:rFonts w:ascii="Times New Roman" w:hAnsi="Times New Roman"/>
          <w:sz w:val="28"/>
          <w:szCs w:val="28"/>
        </w:rPr>
        <w:t>Разработчики:</w:t>
      </w:r>
    </w:p>
    <w:p w:rsidR="00424699" w:rsidRPr="0059013A" w:rsidRDefault="00D07A8D" w:rsidP="00424699">
      <w:pPr>
        <w:pStyle w:val="a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Савостин О.В.,</w:t>
      </w:r>
      <w:r w:rsidR="00424699" w:rsidRPr="0059013A">
        <w:rPr>
          <w:rFonts w:ascii="Times New Roman" w:hAnsi="Times New Roman"/>
          <w:bCs/>
          <w:sz w:val="28"/>
          <w:szCs w:val="28"/>
        </w:rPr>
        <w:t xml:space="preserve"> ОГАПОУ «БСК».</w:t>
      </w:r>
    </w:p>
    <w:p w:rsidR="00424699" w:rsidRPr="0059013A" w:rsidRDefault="00424699" w:rsidP="00424699">
      <w:pPr>
        <w:shd w:val="clear" w:color="auto" w:fill="FFFFFF"/>
        <w:spacing w:line="370" w:lineRule="exact"/>
        <w:rPr>
          <w:bCs/>
          <w:sz w:val="28"/>
          <w:szCs w:val="32"/>
        </w:rPr>
      </w:pPr>
    </w:p>
    <w:p w:rsidR="00424699" w:rsidRPr="00B44FDC" w:rsidRDefault="00424699" w:rsidP="00424699">
      <w:pPr>
        <w:tabs>
          <w:tab w:val="left" w:pos="6225"/>
        </w:tabs>
      </w:pP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Протокол № ___ от_______________ 20__ г.</w:t>
      </w: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____________________</w:t>
      </w:r>
    </w:p>
    <w:p w:rsidR="00424699" w:rsidRPr="00B959BE" w:rsidRDefault="00424699" w:rsidP="00424699">
      <w:pPr>
        <w:rPr>
          <w:sz w:val="28"/>
          <w:szCs w:val="28"/>
        </w:rPr>
      </w:pPr>
    </w:p>
    <w:p w:rsidR="00424699" w:rsidRPr="00B959BE" w:rsidRDefault="00424699" w:rsidP="00424699">
      <w:pPr>
        <w:rPr>
          <w:rFonts w:ascii="Times New Roman" w:hAnsi="Times New Roman"/>
          <w:sz w:val="28"/>
          <w:szCs w:val="28"/>
        </w:rPr>
      </w:pPr>
      <w:r w:rsidRPr="00B959BE">
        <w:rPr>
          <w:rFonts w:ascii="Times New Roman" w:hAnsi="Times New Roman"/>
          <w:sz w:val="28"/>
          <w:szCs w:val="28"/>
        </w:rPr>
        <w:t>Рассмотрено на заседании предметно-цикловой  комиссии</w:t>
      </w:r>
    </w:p>
    <w:p w:rsidR="00424699" w:rsidRPr="00B959BE" w:rsidRDefault="00424699" w:rsidP="00424699">
      <w:pPr>
        <w:rPr>
          <w:rFonts w:ascii="Times New Roman" w:hAnsi="Times New Roman"/>
          <w:sz w:val="28"/>
          <w:szCs w:val="28"/>
        </w:rPr>
      </w:pP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Протокол № ___ от_______________ 20__ г.</w:t>
      </w:r>
    </w:p>
    <w:p w:rsidR="00424699" w:rsidRPr="00B959BE" w:rsidRDefault="00424699" w:rsidP="00424699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B959BE">
        <w:rPr>
          <w:rStyle w:val="FontStyle11"/>
          <w:sz w:val="28"/>
          <w:szCs w:val="28"/>
        </w:rPr>
        <w:t>Председатель</w:t>
      </w:r>
      <w:r w:rsidRPr="00B959BE">
        <w:rPr>
          <w:sz w:val="28"/>
          <w:szCs w:val="28"/>
        </w:rPr>
        <w:t xml:space="preserve"> предметно-цикловой комиссии</w:t>
      </w:r>
    </w:p>
    <w:p w:rsidR="00424699" w:rsidRPr="00B959BE" w:rsidRDefault="00424699" w:rsidP="00424699">
      <w:pPr>
        <w:rPr>
          <w:sz w:val="28"/>
          <w:szCs w:val="28"/>
        </w:rPr>
      </w:pPr>
      <w:r w:rsidRPr="00B959BE">
        <w:rPr>
          <w:sz w:val="28"/>
          <w:szCs w:val="28"/>
        </w:rPr>
        <w:t xml:space="preserve"> </w:t>
      </w:r>
    </w:p>
    <w:p w:rsidR="00424699" w:rsidRPr="00B959BE" w:rsidRDefault="00424699" w:rsidP="00424699">
      <w:pPr>
        <w:rPr>
          <w:sz w:val="28"/>
          <w:szCs w:val="28"/>
        </w:rPr>
      </w:pPr>
      <w:r w:rsidRPr="00B959BE">
        <w:rPr>
          <w:sz w:val="28"/>
          <w:szCs w:val="28"/>
        </w:rPr>
        <w:t>______________________</w:t>
      </w:r>
    </w:p>
    <w:p w:rsidR="00424699" w:rsidRPr="00B959BE" w:rsidRDefault="00424699" w:rsidP="00424699">
      <w:pPr>
        <w:spacing w:line="360" w:lineRule="auto"/>
        <w:jc w:val="center"/>
        <w:rPr>
          <w:b/>
          <w:sz w:val="28"/>
          <w:szCs w:val="28"/>
        </w:rPr>
      </w:pPr>
    </w:p>
    <w:p w:rsidR="00424699" w:rsidRDefault="00424699" w:rsidP="00424699">
      <w:pPr>
        <w:spacing w:line="360" w:lineRule="auto"/>
        <w:jc w:val="center"/>
        <w:rPr>
          <w:b/>
          <w:sz w:val="28"/>
          <w:szCs w:val="28"/>
        </w:rPr>
      </w:pPr>
    </w:p>
    <w:p w:rsidR="00424699" w:rsidRDefault="00424699" w:rsidP="00D07A8D">
      <w:pPr>
        <w:spacing w:line="360" w:lineRule="auto"/>
        <w:rPr>
          <w:b/>
          <w:sz w:val="28"/>
          <w:szCs w:val="28"/>
        </w:rPr>
      </w:pPr>
    </w:p>
    <w:p w:rsidR="00D07A8D" w:rsidRDefault="00D07A8D" w:rsidP="00D07A8D">
      <w:pPr>
        <w:spacing w:line="360" w:lineRule="auto"/>
        <w:rPr>
          <w:b/>
          <w:sz w:val="28"/>
          <w:szCs w:val="28"/>
        </w:rPr>
      </w:pPr>
    </w:p>
    <w:p w:rsidR="0042662C" w:rsidRDefault="0042662C" w:rsidP="00D07A8D">
      <w:pPr>
        <w:spacing w:line="360" w:lineRule="auto"/>
        <w:rPr>
          <w:b/>
          <w:sz w:val="28"/>
          <w:szCs w:val="28"/>
        </w:rPr>
      </w:pPr>
    </w:p>
    <w:p w:rsidR="00D07A8D" w:rsidRDefault="00D07A8D" w:rsidP="00D07A8D">
      <w:pPr>
        <w:spacing w:line="360" w:lineRule="auto"/>
        <w:rPr>
          <w:b/>
          <w:sz w:val="28"/>
          <w:szCs w:val="28"/>
        </w:rPr>
      </w:pPr>
    </w:p>
    <w:p w:rsidR="0042662C" w:rsidRDefault="0042662C" w:rsidP="0042662C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  <w:r w:rsidR="00E92C1F">
        <w:rPr>
          <w:rFonts w:ascii="Times New Roman" w:hAnsi="Times New Roman"/>
          <w:b/>
          <w:sz w:val="28"/>
          <w:szCs w:val="28"/>
        </w:rPr>
        <w:t>.</w:t>
      </w:r>
    </w:p>
    <w:p w:rsidR="0042662C" w:rsidRPr="00DE3FD1" w:rsidRDefault="0042662C" w:rsidP="0042662C">
      <w:pPr>
        <w:pStyle w:val="10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42662C" w:rsidRPr="00DE3FD1" w:rsidRDefault="0042662C" w:rsidP="0042662C">
      <w:pPr>
        <w:pStyle w:val="11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42662C" w:rsidRPr="00DE3FD1" w:rsidRDefault="0042662C" w:rsidP="0042662C">
      <w:pPr>
        <w:pStyle w:val="10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</w:p>
    <w:p w:rsidR="0042662C" w:rsidRPr="00DD6F22" w:rsidRDefault="0042662C" w:rsidP="00DD6F22">
      <w:pPr>
        <w:pStyle w:val="10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>Формы ко</w:t>
      </w:r>
      <w:r w:rsidR="00DD6F22">
        <w:rPr>
          <w:rFonts w:ascii="Times New Roman" w:hAnsi="Times New Roman"/>
          <w:sz w:val="28"/>
          <w:szCs w:val="28"/>
        </w:rPr>
        <w:t>нтроля и оценивания  дисциплины</w:t>
      </w:r>
    </w:p>
    <w:p w:rsidR="0042662C" w:rsidRPr="00933747" w:rsidRDefault="0042662C" w:rsidP="0042662C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 xml:space="preserve">2. </w:t>
      </w:r>
      <w:r w:rsidRPr="00D40954">
        <w:rPr>
          <w:rFonts w:ascii="Times New Roman" w:hAnsi="Times New Roman"/>
          <w:sz w:val="28"/>
          <w:szCs w:val="28"/>
        </w:rPr>
        <w:t>ТРЕБОВАНИЯ К ДИФФЕ</w:t>
      </w:r>
      <w:r>
        <w:rPr>
          <w:rFonts w:ascii="Times New Roman" w:hAnsi="Times New Roman"/>
          <w:sz w:val="28"/>
          <w:szCs w:val="28"/>
        </w:rPr>
        <w:t>РЕНЦИРОВАННОМУ ЗАЧЕТУ</w:t>
      </w:r>
    </w:p>
    <w:p w:rsidR="0042662C" w:rsidRPr="00DD6F22" w:rsidRDefault="00DD6F22" w:rsidP="00DD6F22">
      <w:pPr>
        <w:pStyle w:val="1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3. </w:t>
      </w:r>
      <w:r w:rsidR="0042662C" w:rsidRPr="00DE3FD1">
        <w:rPr>
          <w:rFonts w:ascii="Times New Roman" w:hAnsi="Times New Roman"/>
          <w:sz w:val="28"/>
          <w:szCs w:val="28"/>
        </w:rPr>
        <w:t>ОЦЕНКА ОСВОЕНИЯ ТЕОРЕТИЧЕСКОГО КУРСА</w:t>
      </w:r>
      <w:r w:rsidR="0042662C">
        <w:rPr>
          <w:rFonts w:ascii="Times New Roman" w:hAnsi="Times New Roman"/>
          <w:sz w:val="28"/>
          <w:szCs w:val="28"/>
        </w:rPr>
        <w:t xml:space="preserve">  ДИСЦИПЛИНЫ</w:t>
      </w:r>
    </w:p>
    <w:p w:rsidR="0042662C" w:rsidRPr="00B65391" w:rsidRDefault="0042662C" w:rsidP="0042662C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 xml:space="preserve">4. ОЦЕНКА ОСВОЕНИЯ ПРАКТИЧЕСКОГО КУРСА  </w:t>
      </w:r>
      <w:r>
        <w:rPr>
          <w:rFonts w:ascii="Times New Roman" w:hAnsi="Times New Roman"/>
          <w:sz w:val="28"/>
          <w:szCs w:val="28"/>
        </w:rPr>
        <w:t>ДИСЦИПЛИНЫ</w:t>
      </w:r>
    </w:p>
    <w:p w:rsidR="0042662C" w:rsidRPr="00B10EC9" w:rsidRDefault="0042662C" w:rsidP="0042662C">
      <w:pPr>
        <w:spacing w:line="360" w:lineRule="auto"/>
        <w:rPr>
          <w:rFonts w:ascii="Times New Roman" w:hAnsi="Times New Roman"/>
          <w:sz w:val="28"/>
          <w:szCs w:val="28"/>
        </w:rPr>
      </w:pPr>
      <w:r w:rsidRPr="00B10EC9">
        <w:rPr>
          <w:rFonts w:ascii="Times New Roman" w:hAnsi="Times New Roman"/>
          <w:sz w:val="28"/>
          <w:szCs w:val="28"/>
        </w:rPr>
        <w:t>5. КРИТЕРИИ ОЦЕНОК</w:t>
      </w:r>
    </w:p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42662C" w:rsidRDefault="0042662C" w:rsidP="0042662C"/>
    <w:p w:rsidR="00DD6F22" w:rsidRDefault="00DD6F22" w:rsidP="0042662C"/>
    <w:p w:rsidR="00DD6F22" w:rsidRDefault="00DD6F22" w:rsidP="0042662C"/>
    <w:p w:rsidR="0042662C" w:rsidRDefault="0042662C" w:rsidP="0042662C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Введение</w:t>
      </w:r>
    </w:p>
    <w:p w:rsidR="0042662C" w:rsidRDefault="0042662C" w:rsidP="0042662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42662C" w:rsidRDefault="0042662C" w:rsidP="0042662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42662C" w:rsidRDefault="0042662C" w:rsidP="0042662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42662C" w:rsidRDefault="0042662C" w:rsidP="0042662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42662C" w:rsidRDefault="0042662C" w:rsidP="0042662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42662C" w:rsidRDefault="0042662C" w:rsidP="0042662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</w:t>
      </w:r>
      <w:proofErr w:type="spellStart"/>
      <w:r>
        <w:rPr>
          <w:rFonts w:ascii="Times New Roman" w:hAnsi="Times New Roman"/>
          <w:sz w:val="28"/>
          <w:szCs w:val="28"/>
        </w:rPr>
        <w:t>компетентностно</w:t>
      </w:r>
      <w:proofErr w:type="spellEnd"/>
      <w:r>
        <w:rPr>
          <w:rFonts w:ascii="Times New Roman" w:hAnsi="Times New Roman"/>
          <w:sz w:val="28"/>
          <w:szCs w:val="28"/>
        </w:rPr>
        <w:t>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42662C" w:rsidRPr="003D4817" w:rsidRDefault="0042662C" w:rsidP="0042662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42662C" w:rsidRDefault="0042662C" w:rsidP="0042662C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42662C" w:rsidRDefault="0042662C" w:rsidP="0042662C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</w:p>
    <w:p w:rsidR="0042662C" w:rsidRDefault="0042662C" w:rsidP="0042662C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</w:p>
    <w:p w:rsidR="0042662C" w:rsidRDefault="0042662C" w:rsidP="0042662C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</w:p>
    <w:p w:rsidR="0042662C" w:rsidRDefault="0042662C" w:rsidP="0042662C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</w:p>
    <w:p w:rsidR="0042662C" w:rsidRDefault="0042662C" w:rsidP="0042662C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</w:p>
    <w:p w:rsidR="0042662C" w:rsidRDefault="0042662C" w:rsidP="0042662C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</w:p>
    <w:p w:rsidR="00DD6F22" w:rsidRDefault="00DD6F22" w:rsidP="0042662C">
      <w:pPr>
        <w:pStyle w:val="10"/>
        <w:spacing w:line="360" w:lineRule="auto"/>
        <w:rPr>
          <w:rFonts w:ascii="Times New Roman" w:hAnsi="Times New Roman"/>
          <w:sz w:val="28"/>
          <w:szCs w:val="28"/>
        </w:rPr>
      </w:pPr>
    </w:p>
    <w:p w:rsidR="0042662C" w:rsidRPr="00D95C6D" w:rsidRDefault="0042662C" w:rsidP="0042662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>1.</w:t>
      </w:r>
      <w:r w:rsidRPr="00D95C6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D95C6D">
        <w:rPr>
          <w:rFonts w:ascii="Times New Roman" w:hAnsi="Times New Roman"/>
          <w:b/>
          <w:sz w:val="28"/>
          <w:szCs w:val="28"/>
        </w:rPr>
        <w:t>ПАСПОРТ КОМПЛЕКТА ИЗМЕРИТЕЛЬНЫХ МАТЕРИАЛОВ</w:t>
      </w:r>
    </w:p>
    <w:p w:rsidR="0042662C" w:rsidRDefault="0042662C" w:rsidP="0042662C">
      <w:pPr>
        <w:pStyle w:val="11"/>
        <w:jc w:val="center"/>
        <w:rPr>
          <w:sz w:val="28"/>
          <w:szCs w:val="28"/>
        </w:rPr>
      </w:pPr>
    </w:p>
    <w:p w:rsidR="0042662C" w:rsidRDefault="0042662C" w:rsidP="0042662C">
      <w:pPr>
        <w:pStyle w:val="10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1.1.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</w:p>
    <w:p w:rsidR="0042662C" w:rsidRPr="0042662C" w:rsidRDefault="0042662C" w:rsidP="0042662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4CFA">
        <w:rPr>
          <w:rFonts w:ascii="Times New Roman" w:hAnsi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теоретического и практического курса </w:t>
      </w:r>
      <w:r>
        <w:rPr>
          <w:rFonts w:ascii="Times New Roman" w:hAnsi="Times New Roman"/>
          <w:sz w:val="28"/>
          <w:szCs w:val="28"/>
        </w:rPr>
        <w:t xml:space="preserve">дисциплины «Безопасность жизнедеятельности». </w:t>
      </w:r>
      <w:r w:rsidRPr="002137ED">
        <w:rPr>
          <w:rFonts w:ascii="Times New Roman" w:hAnsi="Times New Roman"/>
          <w:sz w:val="28"/>
          <w:szCs w:val="28"/>
        </w:rPr>
        <w:t>Результатом освоения</w:t>
      </w:r>
      <w:r w:rsidRPr="00D804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дисциплины </w:t>
      </w:r>
      <w:r w:rsidRPr="002137ED">
        <w:rPr>
          <w:rFonts w:ascii="Times New Roman" w:hAnsi="Times New Roman"/>
          <w:sz w:val="28"/>
          <w:szCs w:val="28"/>
        </w:rPr>
        <w:t xml:space="preserve">является </w:t>
      </w:r>
      <w:r>
        <w:rPr>
          <w:rFonts w:ascii="Times New Roman" w:hAnsi="Times New Roman"/>
          <w:sz w:val="28"/>
          <w:szCs w:val="28"/>
        </w:rPr>
        <w:t>овладение обучающимися</w:t>
      </w:r>
      <w:r w:rsidRPr="002137ED">
        <w:rPr>
          <w:rFonts w:ascii="Times New Roman" w:hAnsi="Times New Roman"/>
          <w:sz w:val="28"/>
          <w:szCs w:val="28"/>
        </w:rPr>
        <w:t xml:space="preserve"> профессиональными и общими компетенциями</w:t>
      </w:r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W w:w="9251" w:type="dxa"/>
        <w:tblInd w:w="-113" w:type="dxa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1531"/>
        <w:gridCol w:w="3830"/>
        <w:gridCol w:w="3890"/>
      </w:tblGrid>
      <w:tr w:rsidR="00B443BF" w:rsidRPr="00C41BA3" w:rsidTr="004F5234">
        <w:trPr>
          <w:trHeight w:val="66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443BF" w:rsidRPr="00C41BA3" w:rsidRDefault="00B443BF" w:rsidP="004F5234">
            <w:pPr>
              <w:spacing w:after="0" w:line="256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Код ПК, ОК </w:t>
            </w: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443BF" w:rsidRPr="00C41BA3" w:rsidRDefault="00B443BF" w:rsidP="004F5234">
            <w:pPr>
              <w:spacing w:after="0" w:line="256" w:lineRule="auto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Умения </w:t>
            </w:r>
          </w:p>
        </w:tc>
        <w:tc>
          <w:tcPr>
            <w:tcW w:w="3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443BF" w:rsidRPr="00C41BA3" w:rsidRDefault="00B443BF" w:rsidP="004F5234">
            <w:pPr>
              <w:spacing w:after="0" w:line="256" w:lineRule="auto"/>
              <w:ind w:right="100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3"/>
              </w:rPr>
              <w:t xml:space="preserve">Знания </w:t>
            </w:r>
          </w:p>
        </w:tc>
      </w:tr>
      <w:tr w:rsidR="00B443BF" w:rsidRPr="00C41BA3" w:rsidTr="004F5234">
        <w:trPr>
          <w:trHeight w:val="692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43BF" w:rsidRPr="00C41BA3" w:rsidRDefault="00B443BF" w:rsidP="004F5234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sz w:val="23"/>
              </w:rPr>
              <w:t>ОК 01-10</w:t>
            </w:r>
          </w:p>
          <w:p w:rsidR="00B443BF" w:rsidRPr="00C41BA3" w:rsidRDefault="00B443BF" w:rsidP="004F5234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sz w:val="23"/>
              </w:rPr>
              <w:t xml:space="preserve">ПК 1.1-1.3 </w:t>
            </w:r>
          </w:p>
          <w:p w:rsidR="00B443BF" w:rsidRPr="00C41BA3" w:rsidRDefault="00B443BF" w:rsidP="004F5234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sz w:val="23"/>
              </w:rPr>
              <w:t xml:space="preserve">ПК 2.1-2.4 </w:t>
            </w:r>
          </w:p>
          <w:p w:rsidR="00B443BF" w:rsidRPr="00C41BA3" w:rsidRDefault="00B443BF" w:rsidP="004F5234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3.1-3.4</w:t>
            </w:r>
          </w:p>
          <w:p w:rsidR="00B443BF" w:rsidRPr="00C41BA3" w:rsidRDefault="00B443BF" w:rsidP="004F5234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4.1-4.4</w:t>
            </w:r>
          </w:p>
          <w:p w:rsidR="00B443BF" w:rsidRPr="00C41BA3" w:rsidRDefault="00B443BF" w:rsidP="004F5234">
            <w:pPr>
              <w:spacing w:after="0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i/>
              </w:rPr>
              <w:t>ПК 5.1-5.4</w:t>
            </w:r>
          </w:p>
          <w:p w:rsidR="00B443BF" w:rsidRPr="00C41BA3" w:rsidRDefault="00B443BF" w:rsidP="004F5234">
            <w:pPr>
              <w:spacing w:after="199" w:line="256" w:lineRule="auto"/>
              <w:ind w:right="121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</w:rPr>
            </w:pPr>
          </w:p>
          <w:p w:rsidR="00B443BF" w:rsidRPr="00C41BA3" w:rsidRDefault="00B443BF" w:rsidP="004F5234">
            <w:pPr>
              <w:spacing w:after="0" w:line="256" w:lineRule="auto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B443BF" w:rsidRPr="00C41BA3" w:rsidRDefault="00B443BF" w:rsidP="004F5234">
            <w:pPr>
              <w:spacing w:after="0" w:line="256" w:lineRule="auto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  <w:p w:rsidR="00B443BF" w:rsidRPr="00C41BA3" w:rsidRDefault="00B443BF" w:rsidP="004F5234">
            <w:pPr>
              <w:spacing w:after="0" w:line="256" w:lineRule="auto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</w:p>
        </w:tc>
        <w:tc>
          <w:tcPr>
            <w:tcW w:w="3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43BF" w:rsidRPr="00C41BA3" w:rsidRDefault="00B443BF" w:rsidP="004F5234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B443BF" w:rsidRPr="00C41BA3" w:rsidRDefault="00B443BF" w:rsidP="004F5234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в быту;</w:t>
            </w:r>
          </w:p>
          <w:p w:rsidR="00B443BF" w:rsidRPr="00C41BA3" w:rsidRDefault="00B443BF" w:rsidP="004F5234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поражения, применять первичные средства пожаротушения;</w:t>
            </w:r>
          </w:p>
          <w:p w:rsidR="00B443BF" w:rsidRPr="00C41BA3" w:rsidRDefault="00B443BF" w:rsidP="004F5234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родственные, полученной профессии;</w:t>
            </w:r>
          </w:p>
          <w:p w:rsidR="00B443BF" w:rsidRPr="00C41BA3" w:rsidRDefault="00B443BF" w:rsidP="004F5234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профессией;</w:t>
            </w:r>
          </w:p>
          <w:p w:rsidR="00B443BF" w:rsidRPr="00C41BA3" w:rsidRDefault="00B443BF" w:rsidP="004F5234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B443BF" w:rsidRPr="00C41BA3" w:rsidRDefault="00B443BF" w:rsidP="004F5234">
            <w:pPr>
              <w:spacing w:after="0" w:line="240" w:lineRule="auto"/>
              <w:ind w:right="17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оказывать первую помощь пострадавшим.</w:t>
            </w:r>
          </w:p>
          <w:p w:rsidR="00B443BF" w:rsidRPr="00C41BA3" w:rsidRDefault="00B443BF" w:rsidP="004F5234">
            <w:pPr>
              <w:spacing w:after="0" w:line="256" w:lineRule="auto"/>
              <w:ind w:right="56"/>
              <w:jc w:val="center"/>
              <w:rPr>
                <w:rFonts w:ascii="Times New Roman" w:eastAsia="Times New Roman" w:hAnsi="Times New Roman" w:cs="Times New Roman"/>
                <w:color w:val="FF0000"/>
                <w:sz w:val="23"/>
              </w:rPr>
            </w:pPr>
          </w:p>
        </w:tc>
        <w:tc>
          <w:tcPr>
            <w:tcW w:w="3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B443BF" w:rsidRPr="00C41BA3" w:rsidRDefault="00B443BF" w:rsidP="004F5234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принципы обеспечения устойчивости функционирования объектов экономики, прогнозирования развития событий и оценки последствий при техногенных чрезвычайных ситуациях и природных стихийных явлениях, в том числе в условиях противодействия терроризму, как серьезной угрозе национальной безопасности России;</w:t>
            </w:r>
          </w:p>
          <w:p w:rsidR="00B443BF" w:rsidRPr="00C41BA3" w:rsidRDefault="00B443BF" w:rsidP="004F5234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B443BF" w:rsidRPr="00C41BA3" w:rsidRDefault="00B443BF" w:rsidP="004F5234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B443BF" w:rsidRPr="00C41BA3" w:rsidRDefault="00B443BF" w:rsidP="004F5234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защиты населения от оружия массового поражения; меры пожарной безопасности и правила безопасного поведения при пожарах;</w:t>
            </w:r>
          </w:p>
          <w:p w:rsidR="00B443BF" w:rsidRPr="00C41BA3" w:rsidRDefault="00B443BF" w:rsidP="004F5234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военной службы и обороны государства;</w:t>
            </w:r>
          </w:p>
          <w:p w:rsidR="00B443BF" w:rsidRPr="00C41BA3" w:rsidRDefault="00B443BF" w:rsidP="004F5234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профессиям НПО;</w:t>
            </w:r>
          </w:p>
          <w:p w:rsidR="00B443BF" w:rsidRPr="00C41BA3" w:rsidRDefault="00B443BF" w:rsidP="004F5234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организацию и порядок призыва граждан на военную службу, и поступление на нее в добровольном порядке;</w:t>
            </w:r>
          </w:p>
          <w:p w:rsidR="00B443BF" w:rsidRPr="00C41BA3" w:rsidRDefault="00B443BF" w:rsidP="004F5234">
            <w:pPr>
              <w:tabs>
                <w:tab w:val="num" w:pos="720"/>
              </w:tabs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область применения получаемых </w:t>
            </w: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профессиональных знаний при исполнении  обязанностей по военной службе;</w:t>
            </w:r>
          </w:p>
          <w:p w:rsidR="00B443BF" w:rsidRPr="00C41BA3" w:rsidRDefault="00B443BF" w:rsidP="004F5234">
            <w:pPr>
              <w:spacing w:after="0" w:line="240" w:lineRule="auto"/>
              <w:ind w:right="94"/>
              <w:jc w:val="both"/>
              <w:rPr>
                <w:rFonts w:ascii="Times New Roman" w:eastAsia="Times New Roman" w:hAnsi="Times New Roman" w:cs="Times New Roman"/>
                <w:color w:val="FF0000"/>
                <w:sz w:val="23"/>
              </w:rPr>
            </w:pPr>
            <w:r w:rsidRPr="00C41B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</w:tr>
    </w:tbl>
    <w:p w:rsidR="0042662C" w:rsidRDefault="0042662C" w:rsidP="0042662C">
      <w:pPr>
        <w:pStyle w:val="10"/>
        <w:spacing w:after="0" w:line="36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</w:p>
    <w:p w:rsidR="0042662C" w:rsidRDefault="0042662C" w:rsidP="0042662C">
      <w:pPr>
        <w:pStyle w:val="1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2137ED">
        <w:rPr>
          <w:rFonts w:ascii="Times New Roman" w:hAnsi="Times New Roman"/>
          <w:b/>
          <w:sz w:val="28"/>
          <w:szCs w:val="28"/>
        </w:rPr>
        <w:t xml:space="preserve">1.2. ФОРМЫ КОНТРОЛЯ И ОЦЕНИВАНИЯ </w:t>
      </w:r>
      <w:r>
        <w:rPr>
          <w:rFonts w:ascii="Times New Roman" w:hAnsi="Times New Roman"/>
          <w:b/>
          <w:sz w:val="28"/>
          <w:szCs w:val="28"/>
        </w:rPr>
        <w:t>ДИСЦИПЛИНЫ</w:t>
      </w:r>
    </w:p>
    <w:p w:rsidR="0042662C" w:rsidRDefault="0042662C" w:rsidP="0042662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31"/>
        <w:gridCol w:w="1593"/>
        <w:gridCol w:w="1594"/>
        <w:gridCol w:w="3153"/>
      </w:tblGrid>
      <w:tr w:rsidR="0042662C" w:rsidRPr="00EE4BAB" w:rsidTr="00E92C1F">
        <w:tc>
          <w:tcPr>
            <w:tcW w:w="3231" w:type="dxa"/>
            <w:vMerge w:val="restart"/>
          </w:tcPr>
          <w:p w:rsidR="0042662C" w:rsidRPr="00EE4BAB" w:rsidRDefault="0042662C" w:rsidP="0042662C">
            <w:pPr>
              <w:pStyle w:val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Дисциплина</w:t>
            </w:r>
          </w:p>
        </w:tc>
        <w:tc>
          <w:tcPr>
            <w:tcW w:w="6340" w:type="dxa"/>
            <w:gridSpan w:val="3"/>
          </w:tcPr>
          <w:p w:rsidR="0042662C" w:rsidRPr="00EE4BAB" w:rsidRDefault="0042662C" w:rsidP="0042662C">
            <w:pPr>
              <w:pStyle w:val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Форма контроля и оценивания</w:t>
            </w:r>
          </w:p>
        </w:tc>
      </w:tr>
      <w:tr w:rsidR="0042662C" w:rsidRPr="00EE4BAB" w:rsidTr="00E92C1F">
        <w:tc>
          <w:tcPr>
            <w:tcW w:w="3231" w:type="dxa"/>
            <w:vMerge/>
          </w:tcPr>
          <w:p w:rsidR="0042662C" w:rsidRPr="00EE4BAB" w:rsidRDefault="0042662C" w:rsidP="0042662C">
            <w:pPr>
              <w:pStyle w:val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187" w:type="dxa"/>
            <w:gridSpan w:val="2"/>
          </w:tcPr>
          <w:p w:rsidR="0042662C" w:rsidRPr="00EE4BAB" w:rsidRDefault="0042662C" w:rsidP="0042662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Промежуточная</w:t>
            </w:r>
          </w:p>
          <w:p w:rsidR="0042662C" w:rsidRPr="00EE4BAB" w:rsidRDefault="0042662C" w:rsidP="0042662C">
            <w:pPr>
              <w:pStyle w:val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ат</w:t>
            </w:r>
            <w:r w:rsidRPr="00EE4BAB">
              <w:rPr>
                <w:rFonts w:ascii="Times New Roman" w:hAnsi="Times New Roman"/>
                <w:b/>
                <w:bCs/>
                <w:sz w:val="24"/>
                <w:szCs w:val="24"/>
              </w:rPr>
              <w:t>тестация</w:t>
            </w:r>
          </w:p>
        </w:tc>
        <w:tc>
          <w:tcPr>
            <w:tcW w:w="3153" w:type="dxa"/>
          </w:tcPr>
          <w:p w:rsidR="0042662C" w:rsidRPr="00EE4BAB" w:rsidRDefault="0042662C" w:rsidP="0042662C">
            <w:pPr>
              <w:pStyle w:val="1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E4BAB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Текущий контроль</w:t>
            </w:r>
          </w:p>
        </w:tc>
      </w:tr>
      <w:tr w:rsidR="00E92C1F" w:rsidRPr="00EE4BAB" w:rsidTr="00E92C1F">
        <w:tc>
          <w:tcPr>
            <w:tcW w:w="3231" w:type="dxa"/>
          </w:tcPr>
          <w:p w:rsidR="00E92C1F" w:rsidRDefault="00B443BF" w:rsidP="0042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ОП.11</w:t>
            </w:r>
            <w:r w:rsidR="00E92C1F">
              <w:rPr>
                <w:rFonts w:ascii="Times New Roman" w:hAnsi="Times New Roman"/>
                <w:sz w:val="24"/>
                <w:szCs w:val="24"/>
              </w:rPr>
              <w:t xml:space="preserve"> Безопасность</w:t>
            </w:r>
          </w:p>
          <w:p w:rsidR="00E92C1F" w:rsidRPr="00C56960" w:rsidRDefault="00E92C1F" w:rsidP="0042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Жизнедеятельности.</w:t>
            </w:r>
          </w:p>
        </w:tc>
        <w:tc>
          <w:tcPr>
            <w:tcW w:w="1593" w:type="dxa"/>
          </w:tcPr>
          <w:p w:rsidR="00E92C1F" w:rsidRPr="00C56960" w:rsidRDefault="00B443BF" w:rsidP="00E92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сем.</w:t>
            </w:r>
          </w:p>
        </w:tc>
        <w:tc>
          <w:tcPr>
            <w:tcW w:w="1594" w:type="dxa"/>
          </w:tcPr>
          <w:p w:rsidR="00E92C1F" w:rsidRPr="00C56960" w:rsidRDefault="00E92C1F" w:rsidP="00E92C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зачет</w:t>
            </w:r>
          </w:p>
        </w:tc>
        <w:tc>
          <w:tcPr>
            <w:tcW w:w="3153" w:type="dxa"/>
          </w:tcPr>
          <w:p w:rsidR="00E92C1F" w:rsidRPr="00C56960" w:rsidRDefault="00E92C1F" w:rsidP="00426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>Оценка теоретических знаний. Оценка результатов выполнения практических заданий.</w:t>
            </w:r>
          </w:p>
        </w:tc>
      </w:tr>
    </w:tbl>
    <w:p w:rsidR="0042662C" w:rsidRDefault="0042662C" w:rsidP="0042662C">
      <w:pPr>
        <w:pStyle w:val="11"/>
        <w:rPr>
          <w:rFonts w:ascii="Times New Roman" w:hAnsi="Times New Roman"/>
          <w:b/>
          <w:sz w:val="28"/>
          <w:szCs w:val="28"/>
        </w:rPr>
      </w:pPr>
    </w:p>
    <w:p w:rsidR="0042662C" w:rsidRDefault="0042662C" w:rsidP="0042662C">
      <w:pPr>
        <w:pStyle w:val="11"/>
        <w:rPr>
          <w:rFonts w:ascii="Times New Roman" w:hAnsi="Times New Roman"/>
          <w:b/>
          <w:sz w:val="28"/>
          <w:szCs w:val="28"/>
        </w:rPr>
      </w:pPr>
    </w:p>
    <w:p w:rsidR="0042662C" w:rsidRDefault="0042662C" w:rsidP="0042662C">
      <w:pPr>
        <w:pStyle w:val="11"/>
        <w:rPr>
          <w:rFonts w:ascii="Times New Roman" w:hAnsi="Times New Roman"/>
          <w:b/>
          <w:sz w:val="28"/>
          <w:szCs w:val="28"/>
        </w:rPr>
      </w:pPr>
    </w:p>
    <w:p w:rsidR="0042662C" w:rsidRDefault="0042662C" w:rsidP="0042662C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  <w:r w:rsidRPr="00D40954">
        <w:rPr>
          <w:rFonts w:ascii="Times New Roman" w:hAnsi="Times New Roman"/>
          <w:b/>
          <w:sz w:val="28"/>
          <w:szCs w:val="28"/>
        </w:rPr>
        <w:t>2. ТРЕБОВАНИЯ К ДИФФЕ</w:t>
      </w:r>
      <w:r>
        <w:rPr>
          <w:rFonts w:ascii="Times New Roman" w:hAnsi="Times New Roman"/>
          <w:b/>
          <w:sz w:val="28"/>
          <w:szCs w:val="28"/>
        </w:rPr>
        <w:t xml:space="preserve">РЕНЦИРОВАННОМУ ЗАЧЕТУ </w:t>
      </w:r>
    </w:p>
    <w:p w:rsidR="00E92C1F" w:rsidRPr="00EB19FD" w:rsidRDefault="00E92C1F" w:rsidP="00E92C1F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по оценке освоения дисциплины проводится в форме </w:t>
      </w:r>
      <w:r w:rsidRPr="00DA045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дифференцированного зачета, с использованием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контрольно-измерительных материалов представленных в виде тестов по «Безопасности жизнедеятельности» и содержат вопросы по предложенной  к изучению тематике.  </w:t>
      </w:r>
    </w:p>
    <w:p w:rsidR="00E92C1F" w:rsidRPr="00D95C6D" w:rsidRDefault="00E92C1F" w:rsidP="00E92C1F">
      <w:pPr>
        <w:pStyle w:val="12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аттестации </w:t>
      </w:r>
      <w:r w:rsidRPr="00DA0450">
        <w:rPr>
          <w:rFonts w:ascii="Times New Roman" w:hAnsi="Times New Roman"/>
          <w:sz w:val="28"/>
          <w:szCs w:val="28"/>
        </w:rPr>
        <w:t>допускаются</w:t>
      </w:r>
      <w:r>
        <w:rPr>
          <w:rFonts w:ascii="Times New Roman" w:hAnsi="Times New Roman"/>
          <w:sz w:val="28"/>
          <w:szCs w:val="28"/>
        </w:rPr>
        <w:t xml:space="preserve"> обучающиеся</w:t>
      </w:r>
      <w:r w:rsidRPr="00DA0450">
        <w:rPr>
          <w:rFonts w:ascii="Times New Roman" w:hAnsi="Times New Roman"/>
          <w:sz w:val="28"/>
          <w:szCs w:val="28"/>
        </w:rPr>
        <w:t xml:space="preserve">, полностью выполнившие все практические и самостоятельные работы </w:t>
      </w:r>
      <w:r>
        <w:rPr>
          <w:rFonts w:ascii="Times New Roman" w:hAnsi="Times New Roman"/>
          <w:sz w:val="28"/>
          <w:szCs w:val="28"/>
        </w:rPr>
        <w:t>дисциплины</w:t>
      </w:r>
      <w:r w:rsidRPr="00D20B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 учебным планом в данном семестре. Контрольный тест имеет ключ. Согласно которого в течении 90 мин учебного времени, аттестующийся должен дать ответы на предложенные вопросы. </w:t>
      </w:r>
    </w:p>
    <w:p w:rsidR="0042662C" w:rsidRDefault="0042662C" w:rsidP="00E92C1F">
      <w:pPr>
        <w:pStyle w:val="11"/>
        <w:rPr>
          <w:rFonts w:ascii="Times New Roman" w:hAnsi="Times New Roman"/>
          <w:b/>
          <w:sz w:val="28"/>
          <w:szCs w:val="28"/>
        </w:rPr>
      </w:pPr>
    </w:p>
    <w:p w:rsidR="00E92C1F" w:rsidRDefault="00E92C1F" w:rsidP="00E92C1F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B0496C" w:rsidRDefault="00B0496C" w:rsidP="00E92C1F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B0496C" w:rsidRPr="00D95C6D" w:rsidRDefault="00B0496C" w:rsidP="00E92C1F">
      <w:pPr>
        <w:pStyle w:val="11"/>
        <w:jc w:val="center"/>
        <w:rPr>
          <w:rFonts w:ascii="Times New Roman" w:hAnsi="Times New Roman"/>
          <w:b/>
          <w:sz w:val="28"/>
          <w:szCs w:val="28"/>
        </w:rPr>
      </w:pPr>
    </w:p>
    <w:p w:rsidR="00DD6F22" w:rsidRDefault="00DD6F22" w:rsidP="000279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F22" w:rsidRDefault="00DD6F22" w:rsidP="000279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Инструкция: </w:t>
      </w: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 правильный ответ.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 к тесту: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"/>
        <w:gridCol w:w="346"/>
        <w:gridCol w:w="336"/>
        <w:gridCol w:w="346"/>
        <w:gridCol w:w="336"/>
        <w:gridCol w:w="336"/>
        <w:gridCol w:w="336"/>
        <w:gridCol w:w="336"/>
        <w:gridCol w:w="33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22"/>
        <w:gridCol w:w="422"/>
        <w:gridCol w:w="422"/>
        <w:gridCol w:w="422"/>
        <w:gridCol w:w="422"/>
        <w:gridCol w:w="422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"/>
        <w:gridCol w:w="487"/>
        <w:gridCol w:w="487"/>
        <w:gridCol w:w="487"/>
        <w:gridCol w:w="487"/>
        <w:gridCol w:w="487"/>
        <w:gridCol w:w="487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488"/>
        <w:gridCol w:w="397"/>
        <w:gridCol w:w="397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</w:tbl>
    <w:p w:rsidR="00027946" w:rsidRPr="00027946" w:rsidRDefault="00027946" w:rsidP="00027946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576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</w:tblGrid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  <w:tr w:rsidR="00027946" w:rsidRPr="00027946" w:rsidTr="00027946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0279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7946" w:rsidRPr="00027946" w:rsidRDefault="00027946" w:rsidP="00027946">
            <w:pPr>
              <w:spacing w:after="0" w:line="240" w:lineRule="auto"/>
              <w:rPr>
                <w:rFonts w:ascii="Arial" w:eastAsia="Times New Roman" w:hAnsi="Arial" w:cs="Arial"/>
                <w:color w:val="444444"/>
                <w:sz w:val="1"/>
                <w:szCs w:val="18"/>
                <w:lang w:eastAsia="ru-RU"/>
              </w:rPr>
            </w:pPr>
          </w:p>
        </w:tc>
      </w:tr>
    </w:tbl>
    <w:p w:rsidR="00551E4F" w:rsidRDefault="00551E4F" w:rsidP="000279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1E4F" w:rsidRPr="00551E4F" w:rsidRDefault="00551E4F" w:rsidP="00551E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1.Что называется чрезвычайной ситуацией: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итуация, в которой возникает реальная угроза жизни человека, его имуществу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итуация, в которой возникает угроза имуществу человека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2.Чрезвычайные ситуации бывают: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риродного характера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)Т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ехногенного характера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риродного, техногенного, социального характера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 каком из ответов правильно перечисленных стихийные бедствия?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аводнения, землетрясения, оползни, снежные заносы, селевые потоки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аводнения, землетрясения, дожди, таяние снега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4.Ваши действия при землетрясении?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ыбежать на улицу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крыться в защитном сооружении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 первых толчках по возможности выбежать на улицу, а если не предоставляется такой возможности, то стать в оконный или дверной проём или лечь в ванную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5.Ваши действия при наводнении?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ставаться дома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анять возвышенные места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ыйти на улицу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6.Ваши действия при снежных заносах?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чищать снег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рекратить всякие передвижения, а если снегопад застал в пути- не прекращать движение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крыться в защитном сооружении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7.Цели и задачи РСЧС: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редупреждение и ликвидация ЧС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повещение населения об угрозе применение ОМП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8.Когда образовалась РСЧС?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А)1990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Б)1991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В)1992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Г)1994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9.Ващи действия по сигналу “Внимание! Всем!”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выбежать на улицу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)Н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включить телевизор, радио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10.Перечислите виды ОМП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)Я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дерное, химическое, биологическое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трелковое, высокоточное оружие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В каком ответе правильно перечислены поражающие факторы ядерного взрыва?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Ударная волна, световое излучение, проникающая радиация, радиоактивное заражение местности, электромагнитный импульс.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Поражение происходит осколками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Ударная волна, световое излучение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На чем основано действие химического оружия?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использовании болезнетворных микробов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использовании термоядерной реакции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использовании токсических свойств химических элементов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На чем основано действие биологического оружия?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использовании болезнетворных микробов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 использовании термоядерной реакции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 использовании токсических свойств химических элементов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14.К средствам к индивидуальной защиты органов дыхания относятся: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ротивогазы, респираторы, ватно-марлевые повязки, ПТМ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ЗК, костюм Л-1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15.К индивидуальным  средствам защиты кожи относятся: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Противогазы, респираторы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ОЗК, защитный костюм Л-1, фильтрующая защитная одежда.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 Убежище.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16.Как подбирается рост 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шлем-маски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общевойскового противогаза?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 высоте лица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 окружности головы через щеки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В) По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обьему</w:t>
      </w:r>
      <w:proofErr w:type="spell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Как подбирается рост шлем-маски   противогаза ГП-5?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По высоте лица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По окружности головы через щеки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В) По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обьему</w:t>
      </w:r>
      <w:proofErr w:type="spell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Общевойсковой противогаз состоит: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)Ф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ильтрующий бочёк, шлем-маска, соединительная трубка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)Ф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ильтрующий бочёк, шлем-маска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олуоткрытая шлем-маска, соединительная трубка, фильтрующий бочёк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Противогаз ГП-5 состоит: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)Ф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ильтрующий бочёк, шлем-маска, соединительная трубка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)Ф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ильтрующий бочёк, шлем-маска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олуоткрытая шлем-маска, соединительная трубка, фильтрующий бочёк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Какие средства индивидуальной защиты органов дыхания вы используете при   химическом заражении местности: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ротивогаз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атно-марлевая повязка респиратор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ротивогаз, ватно-марлевая повязка и респиратор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Какие средства индивидуальной защиты органов дыхания вы используете при радиоактивном заражении местности?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А) Противогаз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Б) Противогаз. Респиратор, ватно-марлевая повязка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22.  Какие средства индивидуальной защиты органов дыхания вы используете при    заражении биологическими веществами: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ротивогаз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атно-марлевая повязка, респиратор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ротивогаз, ватно-марлевая повязка и респиратор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23.Правила одевания противогаза: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акрыть глаза, прекратить дыхание, противогаз взять таким образом, что бы большие пальцы были наружу, вставить подбородок, резким движением одеть противогаз, открыть глаза, и сделать глубокий выдох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юбым способом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24. К средствам коллективной защиты относится: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ротивогазы, респираторы, ватно-марлевые повязки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ЗК, костюм Л-1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бежище, ПРУ, щели, подвальные помещения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25. Какое защитное сооружение обладает наибольшим коэффициентом защиты: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ерекрытая щель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бежище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26.Спасательные работы проводятся с целью: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пасение людей и оказание им первой медицинской помощи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предотвращении стихийного бедствия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27.Ко вторичным факторам при проведении спасательных работ относятся: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)У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дарная волна, световое излучение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)З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агазованность, затопление, разрушение конструкций здания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28.Магнитная стрелка компаса располагается относительно магнитного меридиана: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евер – Юг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осток – Запад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 В каком ответе правильно перечислены виды уставов ВС РФ?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Огневой, строевой, тактический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Огневой, строевой, тактический, внутренней службы, дисциплинарный.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Караульной и гарнизонной служб, строевой, внутренней службы, дисциплинарный.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30. Военнослужащий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раждане мужского пола от 18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)Л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ицо, состоящее на действительной военной службе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 Интервал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Расстояние между военнослужащими по фронту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Расстояние между военнослужащими в глубину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Правая и левая оконечность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32. Дистанция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Расстояние между военнослужащими по фронту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Расстояние между военнослужащими в глубину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Правая и левая оконечность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Фланг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Расстояние между военнослужащими по фронту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Расстояние между военнослужащими в глубину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Правая и левая оконечность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Фронт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Сторона строя, в которую военнослужащие обращены лицом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Расстояние между военнослужащими в глубину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Правая и левая оконечность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35. Тыл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Расстояние между военнослужащими по фронту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Сторона строя, противоположная фронту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Правая и левая оконечность строя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36. Гражданин  обязан проходить военную службу в соответствии: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Конституцией РФ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Воинскими уставами</w:t>
      </w:r>
    </w:p>
    <w:p w:rsidR="00027946" w:rsidRPr="00027946" w:rsidRDefault="00027946" w:rsidP="00027946">
      <w:pPr>
        <w:spacing w:after="0" w:line="240" w:lineRule="auto"/>
        <w:ind w:left="360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Законами РФ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37. Призыв на военную службу осуществляется в возрасте: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16 до 27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18 до 28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18 до 27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38. В каком возрасте юношей ставят на первичный воинский учёт?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16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39. Кто из перечисленных категорий граждан пользуется правом отсрочки?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Лица, впервые обучающиеся в учебных заведениях НПО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Лица до 27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Работающие юноши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 В каком ответе правильно перечислены воинские звания сержантского  состава ВС РФ?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Майор, подполковник, полковник.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Младший сержант, сержант, старший сержант, старшина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Лейтенант, старший лейтенант, капитан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41. В каком ответе правильно перечислены воинские звания младшего офицерского состава?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Майор, подполковник, полковник.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Прапорщик, старший прапорщик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Лейтенант, старший лейтенант, капитан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42. В каком ответе правильно перечислены воинские звания старшего офицерского состава?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Майор, подполковник, полковник.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Прапорщик, старший прапорщик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Лейтенант, старший лейтенант, капитан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43. В каком ответе правильно перечислены воинские звания высшего офицерского состава?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Майор, подполковник, полковник.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Генерал-майор, генерал-лейтенант, генерал-полковник, генерал армии.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Лейтенант, старший лейтенант, капитан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44.Высшим орденом для высшего командного состава ВС СССР  в годы ВОВ являлся: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рден Славы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 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рден Победы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рден ВОВ 1-й степени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45. Боевое Знамя  Воинской части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осударственная символика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имвол воинской доблести и славы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)О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тличительный знак воинской части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46.Патриотизм  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Любовь к своей Родине, своему народу.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Темперамент человека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Воинский устав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47. При утрате Боевого знамени воинская часть: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Расформировывается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Получает другой номер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Получает другое знамя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48. Что такое воинский долг?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Любовь к своей Родине, своему народу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Нравственно- правовая норма поведения военнослужащего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Исполнение приказов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49. Что такое воинский ритуал?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Принятие присяги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Торжественный акт, при проведении которого установлен определенный порядок- церемониал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Увольнение из рядов ВС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50.К ритуалам ВС РФ относится: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ризыв на военную службу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ринятие военной присяги, проводы военнослужащих уволенных в запас, вручение оружия молодому пополнению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Ведение боевых действий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51. Кто из перечисленных категорий граждан пользуется правом отсрочки?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Лица, впервые обучающиеся в учебных заведениях НПО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Лица до 27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Работающие юноши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52. В каком году утвержден действующий текст военной присяги?: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1991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1998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2013 год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53.В каком году вышел Декрет об образовании РККА?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А)1917 году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Б)1918 году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В)1941 году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Г)1945 году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54. Для чего служат поощрения и дисциплинарные взыскания, применяемые к солдатам?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поддержания воинской дисциплины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Для улучшения боевой подготовки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Для уменьшения  срока службы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55.В каком из ответов наиболее полно и правильно перечислены Виды Вооружённых Сил России: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отострелковые, воздушно десантные войска, пограничные войска, внутренние войска.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)А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втомобильные, танковые, радиотехнические войска.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ВСН, ВВС, ВМФ, сухопутные войска.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56.Укажите самый крупный по численности и разносторонний по боевому составу вид ВС России: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ВСН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отострелковые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ухопутные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57.Самый многочисленный род сухопутных войск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оздушно десантные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Внутренние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)Т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анковые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отострелковые войска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58.ВВС состоят из следующих родов авиации: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)Д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альняя, истребительная, бомбардировочная, военно-транспортная, тактическая авиация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)Р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азведывательная, фронтовая, дальняя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59.Непоследственное руководство ВС России осуществляет: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)П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инистр обороны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)С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овет безопасности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60.Высшее руководство вооружёнными силами РФ осуществляет: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)В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ерховный Главнокомандующий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)М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инистр обороны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)Г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осударственная Дума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61.К специальным войскам относятся: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Воздушно десантные войска, пограничные войска, войска правительственной связи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Б) Пограничные войска, внутренние войска, войска ГО, войска правительственной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62. Автомат Калашникова предназначен: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стрельбы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Для уничтожения живой силы противника в ближнем бою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Для прохождения службы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63. Вес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5 кг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7,62 кг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3,6 кг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64. Дальность полета пули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1000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1500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3000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65. Прицельная дальность  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1000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1500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3000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66. Калибр ствола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Расстояние между противоположными полями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Расстояние между противоположными нарезами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Расстояние между стволом и затвором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67. Калибр ствола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5 мм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7,62 мм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3,6 мм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68. Емкость магазина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70 патронов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45 патронов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30 патронов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69. Боевая скорострельность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70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Очередями 100 выстрелов в минуту, одиночными 40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600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70. Прицельное приспособление  автомата Калашникова представляет: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Открытый прицел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Оптический прицел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Диоптрический прицел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71. Вес штык-ножа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450 г.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7,62 кг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3,6 кг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72. Темп стрельбы автомата Калашникова составляет: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700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400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600 выстрелов в минуту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73. Затвор  автомата Калашникова предназначен: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Досылания патрона в патронник, разбития капсюля, выброса израсходованной гильзы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Досылания патрона в патронник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Ведение автоматического огня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74. Затворная рама  автомата Калашникова предназначена: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Досылания патрона в патронник, разбития капсюля, выброса израсходованной гильзы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Приведения в действие затвора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 Ведение автоматического огня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75. Прицельное приспособление  автомата Калашникова предназначено: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Для наведения автомата на цель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Приведения в действие затвора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Ведение автоматического огня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76. Приклад  автомата Калашникова предназначен: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 Для удобства стрельбы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Наведения автомата на цель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Ведение автоматического огня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77. Ручные осколочные гранаты РГД-5 и Ф-1 предназначены: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Для метания из окопа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Для уничтожения живой силы противника в ближнем бою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Для борьбы с танками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78. В наступлении используется граната: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РГД-5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Ф-1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79. В обороне используется граната: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РГД-5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Ф-1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80. Время срабатывания запала ручных осколочных гранат РГД-5 и Ф-1: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3-4 секунды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4-5 секунд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3,2-4,2 секунды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81. Дальность разлета осколков гранаты РГД-5 до: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25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45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82. Дальность разлета осколков гранаты Ф-1 до: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25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45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200 метров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83. Караульная служба предназначена для: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Охраны и обороны военных и государственных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обьектов</w:t>
      </w:r>
      <w:proofErr w:type="spellEnd"/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Наведения  внутреннего порядка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Выполнения  боевых действий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84. Часовой это: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Боец спецназа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Любой караульный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Вооруженный караульный, находящийся на посту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85. Постом называется: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Караульное помещение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Строевой плац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Все врученное для охраны и обороны часовому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86. Часовой подчиняется: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Командиру роты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Старшине роты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Начальнику караула, помощнику начальника караула и своему разводящему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87. Часовой может применить оружие без предупреждения: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При явном нападении на него или охраняемый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обьект</w:t>
      </w:r>
      <w:proofErr w:type="spellEnd"/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 нарушении границ поста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При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обьявлении</w:t>
      </w:r>
      <w:proofErr w:type="spell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тревоги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88. Суточный наряд роты предназначен для: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А) Охраны и обороны военных и государственных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обьектов</w:t>
      </w:r>
      <w:proofErr w:type="spellEnd"/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Наведения  внутреннего порядка и наблюдения за комнатой для хранения оружия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Выполнения  боевых действий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89. Каковы действия дневального при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обьявлении</w:t>
      </w:r>
      <w:proofErr w:type="spell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тревоги?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Подать команду: «Рота!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Подьем</w:t>
      </w:r>
      <w:proofErr w:type="spell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Тревога»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Наводить внутренний порядок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Ожидать прибытия командира роты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90. Каковы действия дневального по прибытию в роту командира роты?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Подать команду: «Рота!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Подьем</w:t>
      </w:r>
      <w:proofErr w:type="spell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Тревога»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Наводить внутренний порядок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Подать команду: «Рота! Смирно!»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91. Каковы действия дневального по прибытию в роту старшины роты?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Подать команду: «Дежурный по роте! На выход!»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Наводить внутренний порядок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Подать команду: «Рота! Смирно!»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92. Каковы действия дневального по прибытию в роту дежурного по полку?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Подать команду: «Дежурный по роте! На выход!»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Наводить внутренний порядок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Подать команду: «Рота! Смирно!»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93. Каковы действия дневального по прибытию в роту командира полка?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Подать команду: «Дежурный по роте! На выход!»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Наводить внутренний порядок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Подать команду: «Рота! Смирно!»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94. Современный бой является: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Общевойсковым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Тактическим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Победным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95. В военные ВУЗы принимаются граждане не прошедшие службу в возрасте: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16 до 22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От 18 до 22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От 16 до 24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96. В военные ВУЗы принимаются граждане  прошедшие службу в возрасте: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До 22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До 23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До 24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97. Первый контракт о прохождении воинской службы вправе заключать граждане в возрасте: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От 18 до 22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От 18 до 40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От 16 до 24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98. Первый контракт о прохождении воинской службы заключается: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3 года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На 5  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На 10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99. Последующие контракты о прохождении воинской службы заключается: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На 3,  5, 10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На 5  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 На 10 лет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100. Военнослужащие в зависимости от характера и тяжести нарушения несут: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Дисциплинарную, уголовную, административную, материальную, гражданско-правовую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 Административную, материальную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В)  Дисциплинарную, уголовную, административную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101.Какие известны факторы воздействия (риска) на здоровье человека</w:t>
      </w:r>
      <w:r w:rsidRPr="000279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гомеопатические;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физические;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химические и биологические;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социальные и психические.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102.Какие известны виды микроорганизмов, влияющих на организм человека?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сапрофиты;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спорофиты;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условно патогенные;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болезнетворные (патогенные);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д. безусловно патогенные.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103.Каковы внешние признаки большинства инфекционных заболеваний?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снижение температуры тела;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подъём температуры тела;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кровотечение;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104.Какими путями обычно передаются инфекции?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фекально-оральным;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фекально-капельным;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воздушно-капельным и  контактным или контактно-бытовым путём.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105.Дополните предложение.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Здоровый образ жизни-это…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способ существования разумных существ;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государственная политика, направленная на формирование у людей правильного поведения;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индивидуальная система поведения человека</w:t>
      </w:r>
      <w:proofErr w:type="gram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направленная на сохранение и укрепление своего здоровья.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106.Перечислите основные составляющие тренированности организма человека?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сердечно-дыхательная выносливость;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сердечная сила и дыхательная выносливость;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сердечно-дыхательная выносливость, мышечная сила и выносливость;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скоростные качества и гибкость.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107.Каковы основные признаки отравления человека никотином?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покраснение лица, повышение температуры тела;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кашель, тошнота; головокружение; горечь во рту.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108.На какие железы внутренней секреции алкоголь оказывает наиболее сильное отрицательное воздействие?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на щитовидную;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 слюнные и лимфатические;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на поджелудочную; на половую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109.Что необходимо сразу же предпринять, если на кожу попала кислота или другое химическое вещество?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ополоснуть кожу марганцовкой;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протереть это место спиртом;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немедленно смыть их проточной водой с мылом;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110.Какую помощь необходимо оказать пострадавшему при алкогольном отравлении?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положить на живот горячую грелку;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уложить набок и очистить дыхательные пути, а также промыть желудок; положить на голову холодный компресс и вызвать «скорую помощь;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дать понюхать ватку, смоченную нашатырным спиртом;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111.Вчём заключается помощь пострадавшему при наркотическом отравлении?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уложить пострадавшего на спину;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б. очистить дыхательные пути пострадавшего; уложить пострадавшего на бок или живот;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дать понюхать пострадавшему ватку, смоченную в нашатырном спирте и вызвать «скорую помощь»;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112.Какую помощь необходимо оказать пострадавшему при отравлении лекарственными препаратами?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дать обезболивающие средство;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вызвать «скорую помощь»; промыть пострадавшему желудок;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дать пострадавшему крепкого чая (кофе) и чёрных сухарей.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113.Каковы основные признаки наружного кровотечения?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быстрое и пульсирующие кровотечение;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сильная боль в повреждённой части тела;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кровь спокойно вытекает из раны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114.Каковы признаки поверхностного венозного кровотечения?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кровь спокойно вытекает из раны;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кровь фонтанирует из раны;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кровь темно-вишневого цвета.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115.Каким образом наложить жгут при артериальном кровотечении?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прижать пальцем артерию ниже кровотечения;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 3-5см выше раны приложить жгут к конечности и сделать необходимое количество оборотов, а также прикрепить к жгуту записку с указанием даты и точного времени наложения;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доставить пострадавшего с наложенным жгутом в медицинское учреждение;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на 3-5см ниже раны наложить вокруг конечности чистую ткань.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116.Как правильно наложить давящую повязку?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обработать края раны перекисью водорода или марганцовкой;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обработать края раны вазелином или кремом;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обработать края раны йодом, прикрыть рану стерильной салфеткой, а на неё положить сложенный в несколько раз бинт; наложить повязку.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117.Укажите признаки артериального кровотечения?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а.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порозовение</w:t>
      </w:r>
      <w:proofErr w:type="spell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кожи в области повреждения;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посинение кожи в области повреждения;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кровь  бьет сильной пульсирующей струей;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кашель с кровянистыми выделениями;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д. повышение артериального давления;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е. чувство неутолимого голода.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118.В чём заключается оказание первой медицинской помощи при незначительных открытых ранах?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промыть рану перекисью водорода (раствором марганцовки) и обработать её спиртом;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смазать рану вазелином или кремом;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кожу вокруг раны обработать  йодом, наложить стерильную повязку.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119.Каким образом оказывается первая медицинская помощь при ушибах?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наложением холода на место ушиба;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наложением тепла на место ушиба;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наложением на место ушиба тугой повязки и обеспечением повреждённому месту покоя.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120. В чём заключается оказание первой медицинской помощи при растяжениях?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наложить на повреждённое место груз;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наложить на повреждённое место тепло;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наложить на повреждённое место тугую повязку и обеспечить ему покой;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доставить пострадавшего в медицинское учреждение.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121.Каким образом оказывается первая медицинская помощь при вывихах?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а. обеспечить повреждённой конечности покой, зафиксировать конечность в положении удобной для пострадавших;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наложить стерильную повязку и дать пострадавшему обильное питьё;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наложить тугую повязку и дать пострадавшему обезболивающие средство;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вправить вывих.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122.Какой должна быть первая медицинская помощь при открытых переломах</w:t>
      </w:r>
      <w:r w:rsidRPr="000279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а. вправить вышедшие наружу кости;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остановить кровотечение и обработать края раны антисептиком; на рану в области перелома наложить стерильную повязку и дать пострадавшему обезболивающие средство;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провести иммобилизацию конечности в том положении, в котором она оказалась в момент повреждения.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123.Как оказать первую медицинскую помощь при закрытых переломах?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провести иммобилизацию места перелома;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устранить искривление конечности;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доставить пострадавшего в медицинское учреждение.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124.Какой должна быть первая медицинская помощь при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электротравме</w:t>
      </w:r>
      <w:proofErr w:type="spell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надо обеспечить пострадавшему абсолютный покой;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на голову пострадавшему наложить тёплую грелку;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на голову пострадавшему положить холод;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дать болеутоляющее, успокаивающее и сердечное средство.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125.Как оказать экстренную реанимационную помощь пострадавшему?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положить пострадавшего на бок на твёрдую ровную поверхность;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положить пострадавшего на спину на мягкую ровную поверхность;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в. произвести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прекардиальный</w:t>
      </w:r>
      <w:proofErr w:type="spell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удар в область грудины;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приступить к непрямому массажу сердца и проведению искусственной вентиляции лёгких, вызвать «скорую помощь».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126.Дополни предложение.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Воинская обязанность-это…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особый вид государственной службы, исполняемой гражданами в Вооружённых силах и других войсках;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установленный государством воинский долг по военной защите своей страны;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в. установленный государством почётный долг граждан с оружием в руках защищать своё Отечество, нести службу в рядах Вооружённых сил, проходить </w:t>
      </w:r>
      <w:proofErr w:type="spellStart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вневоинскую</w:t>
      </w:r>
      <w:proofErr w:type="spellEnd"/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подготовку и выполнять другие связанные с обороной страны обязанности.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127.Что предусматривает воинская обязанность граждан в период мобилизации, военного положения и в военное время?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отсрочку от военной службы;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призыв на военную службу;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военное обучение;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призыв на военные сборы и их прохождение.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128.Дополните предложение</w:t>
      </w:r>
      <w:r w:rsidRPr="0002794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Самовоспитание-это…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коллективная работа по совершенствованию своих человеческих качеств;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конкретные действия по воспитанию окружающих;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деятельность самого субъекта с целью изменить свои психологические свойства и процессы, свою личность в целом;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деятельность окружающих с целью изменить свои психологические</w:t>
      </w:r>
      <w:r w:rsidRPr="000279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 и процессы определённого объекта.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29.Что предусматривает обязательная подготовка к военной службе?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подготовку по основам военной службы в общеобразовательных учреждениях и учебных пунктах органов местного самоуправления,  прохождение медицинского освидетельствования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б. участие в военно-патриотической работе и подготовку в военно-патриотических объединениях;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членство в какой либо организации, имеющей военную направленность;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овладение одной или несколькими военно-учётными специальностями;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130.Что рекомендуется делать гражданам в рамках добровольной подготовки к военной службе?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а. ежедневно выполнять комплекс упражнений утренней гимнастики.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б. заниматься военно-прикладными видами спорта;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в. обучаться по программам подготовки офицеров запаса на военных кафедрах в ВУЗах.</w:t>
      </w:r>
    </w:p>
    <w:p w:rsidR="00027946" w:rsidRPr="00027946" w:rsidRDefault="00027946" w:rsidP="0002794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г. обучаться в соответствии с дополнительными образовательными программами.</w:t>
      </w:r>
    </w:p>
    <w:p w:rsidR="00027946" w:rsidRDefault="00027946" w:rsidP="006F45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6F22" w:rsidRDefault="00DD6F22" w:rsidP="00DD6F22">
      <w:pPr>
        <w:pStyle w:val="11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КРИТЕРИИ ВЫСТАВЛЕНИЯ ОЦЕНОК.</w:t>
      </w:r>
    </w:p>
    <w:p w:rsidR="00DD6F22" w:rsidRPr="007E1D38" w:rsidRDefault="00DD6F22" w:rsidP="00DD6F22">
      <w:pPr>
        <w:pStyle w:val="11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5.1 Критерии оценок на дифференцированном зачете.</w:t>
      </w:r>
    </w:p>
    <w:tbl>
      <w:tblPr>
        <w:tblStyle w:val="a7"/>
        <w:tblpPr w:leftFromText="180" w:rightFromText="180" w:vertAnchor="text" w:horzAnchor="margin" w:tblpY="458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D6F22" w:rsidTr="00635D4B"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Получены ответы на:</w:t>
            </w:r>
          </w:p>
        </w:tc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  <w:tc>
          <w:tcPr>
            <w:tcW w:w="3191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вопросов и их тематика.</w:t>
            </w:r>
          </w:p>
        </w:tc>
      </w:tr>
      <w:tr w:rsidR="00DD6F22" w:rsidTr="00635D4B"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(89 % – 100%)</w:t>
            </w:r>
          </w:p>
        </w:tc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 отлично</w:t>
            </w:r>
          </w:p>
        </w:tc>
        <w:tc>
          <w:tcPr>
            <w:tcW w:w="3191" w:type="dxa"/>
            <w:vMerge w:val="restart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 решению педагогического состава может  быть изменено. </w:t>
            </w:r>
          </w:p>
        </w:tc>
      </w:tr>
      <w:tr w:rsidR="00DD6F22" w:rsidTr="00635D4B"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(69 % – 88%)</w:t>
            </w:r>
          </w:p>
        </w:tc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 хорошо</w:t>
            </w:r>
          </w:p>
        </w:tc>
        <w:tc>
          <w:tcPr>
            <w:tcW w:w="3191" w:type="dxa"/>
            <w:vMerge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6F22" w:rsidTr="00635D4B"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(49 % – 68%)</w:t>
            </w:r>
          </w:p>
        </w:tc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 удовлетворительно</w:t>
            </w:r>
          </w:p>
        </w:tc>
        <w:tc>
          <w:tcPr>
            <w:tcW w:w="3191" w:type="dxa"/>
            <w:vMerge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6F22" w:rsidTr="00635D4B"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(29 % – 48%)</w:t>
            </w:r>
          </w:p>
        </w:tc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не удовлетворительно</w:t>
            </w:r>
          </w:p>
        </w:tc>
        <w:tc>
          <w:tcPr>
            <w:tcW w:w="3191" w:type="dxa"/>
            <w:vMerge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6F22" w:rsidTr="00635D4B"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(09 % – 28%)</w:t>
            </w:r>
          </w:p>
        </w:tc>
        <w:tc>
          <w:tcPr>
            <w:tcW w:w="3190" w:type="dxa"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Н\А</w:t>
            </w:r>
          </w:p>
        </w:tc>
        <w:tc>
          <w:tcPr>
            <w:tcW w:w="3191" w:type="dxa"/>
            <w:vMerge/>
          </w:tcPr>
          <w:p w:rsidR="00DD6F22" w:rsidRDefault="00DD6F22" w:rsidP="00635D4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6F22" w:rsidRPr="00027946" w:rsidRDefault="00DD6F22" w:rsidP="00DD6F22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0279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    </w:t>
      </w:r>
    </w:p>
    <w:p w:rsidR="006F40C2" w:rsidRDefault="006F40C2" w:rsidP="006F40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D8C" w:rsidRDefault="00775D8C" w:rsidP="006F40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D8C" w:rsidRDefault="00775D8C" w:rsidP="006F40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5D8C" w:rsidRDefault="00775D8C" w:rsidP="006F40C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775D8C" w:rsidSect="00C40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7286"/>
    <w:multiLevelType w:val="hybridMultilevel"/>
    <w:tmpl w:val="BBF05510"/>
    <w:lvl w:ilvl="0" w:tplc="49221FE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523257"/>
    <w:multiLevelType w:val="hybridMultilevel"/>
    <w:tmpl w:val="DE702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EC7E01"/>
    <w:multiLevelType w:val="hybridMultilevel"/>
    <w:tmpl w:val="8808F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155C1E"/>
    <w:multiLevelType w:val="hybridMultilevel"/>
    <w:tmpl w:val="4F8C2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7277D"/>
    <w:multiLevelType w:val="hybridMultilevel"/>
    <w:tmpl w:val="2834AD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29CE"/>
    <w:rsid w:val="00027946"/>
    <w:rsid w:val="00134D3E"/>
    <w:rsid w:val="001478BA"/>
    <w:rsid w:val="001529CE"/>
    <w:rsid w:val="00281449"/>
    <w:rsid w:val="003D5196"/>
    <w:rsid w:val="00405017"/>
    <w:rsid w:val="00424699"/>
    <w:rsid w:val="0042662C"/>
    <w:rsid w:val="00495035"/>
    <w:rsid w:val="004952BD"/>
    <w:rsid w:val="004A4EC9"/>
    <w:rsid w:val="00541B84"/>
    <w:rsid w:val="00551E4F"/>
    <w:rsid w:val="005A1581"/>
    <w:rsid w:val="005A4DBF"/>
    <w:rsid w:val="005C722D"/>
    <w:rsid w:val="005E4BFE"/>
    <w:rsid w:val="006F40C2"/>
    <w:rsid w:val="006F4566"/>
    <w:rsid w:val="00772294"/>
    <w:rsid w:val="00775D8C"/>
    <w:rsid w:val="007A07EB"/>
    <w:rsid w:val="00897D19"/>
    <w:rsid w:val="009A65CB"/>
    <w:rsid w:val="00A479DD"/>
    <w:rsid w:val="00A969CC"/>
    <w:rsid w:val="00AC3C10"/>
    <w:rsid w:val="00AF1BF5"/>
    <w:rsid w:val="00B0496C"/>
    <w:rsid w:val="00B17729"/>
    <w:rsid w:val="00B443BF"/>
    <w:rsid w:val="00C4082E"/>
    <w:rsid w:val="00C40F97"/>
    <w:rsid w:val="00CC3BE5"/>
    <w:rsid w:val="00D07A8D"/>
    <w:rsid w:val="00D534D9"/>
    <w:rsid w:val="00D87FC5"/>
    <w:rsid w:val="00DA36FD"/>
    <w:rsid w:val="00DD6F22"/>
    <w:rsid w:val="00E92C1F"/>
    <w:rsid w:val="00EB19FD"/>
    <w:rsid w:val="00F80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F97"/>
  </w:style>
  <w:style w:type="paragraph" w:styleId="2">
    <w:name w:val="heading 2"/>
    <w:basedOn w:val="a"/>
    <w:next w:val="a"/>
    <w:link w:val="20"/>
    <w:qFormat/>
    <w:rsid w:val="0042662C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F4566"/>
  </w:style>
  <w:style w:type="paragraph" w:customStyle="1" w:styleId="c2">
    <w:name w:val="c2"/>
    <w:basedOn w:val="a"/>
    <w:rsid w:val="006F4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F4566"/>
  </w:style>
  <w:style w:type="paragraph" w:customStyle="1" w:styleId="c0">
    <w:name w:val="c0"/>
    <w:basedOn w:val="a"/>
    <w:rsid w:val="006F4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F4566"/>
  </w:style>
  <w:style w:type="character" w:customStyle="1" w:styleId="apple-converted-space">
    <w:name w:val="apple-converted-space"/>
    <w:basedOn w:val="a0"/>
    <w:rsid w:val="006F4566"/>
  </w:style>
  <w:style w:type="character" w:styleId="a3">
    <w:name w:val="Hyperlink"/>
    <w:basedOn w:val="a0"/>
    <w:uiPriority w:val="99"/>
    <w:semiHidden/>
    <w:unhideWhenUsed/>
    <w:rsid w:val="006F45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F4566"/>
    <w:rPr>
      <w:color w:val="800080"/>
      <w:u w:val="single"/>
    </w:rPr>
  </w:style>
  <w:style w:type="character" w:customStyle="1" w:styleId="c9">
    <w:name w:val="c9"/>
    <w:basedOn w:val="a0"/>
    <w:rsid w:val="006F4566"/>
  </w:style>
  <w:style w:type="numbering" w:customStyle="1" w:styleId="21">
    <w:name w:val="Нет списка2"/>
    <w:next w:val="a2"/>
    <w:uiPriority w:val="99"/>
    <w:semiHidden/>
    <w:unhideWhenUsed/>
    <w:rsid w:val="00027946"/>
  </w:style>
  <w:style w:type="character" w:customStyle="1" w:styleId="c6">
    <w:name w:val="c6"/>
    <w:basedOn w:val="a0"/>
    <w:rsid w:val="00027946"/>
  </w:style>
  <w:style w:type="character" w:customStyle="1" w:styleId="c14">
    <w:name w:val="c14"/>
    <w:basedOn w:val="a0"/>
    <w:rsid w:val="00027946"/>
  </w:style>
  <w:style w:type="character" w:customStyle="1" w:styleId="c4">
    <w:name w:val="c4"/>
    <w:basedOn w:val="a0"/>
    <w:rsid w:val="00027946"/>
  </w:style>
  <w:style w:type="paragraph" w:styleId="a5">
    <w:name w:val="No Spacing"/>
    <w:uiPriority w:val="1"/>
    <w:qFormat/>
    <w:rsid w:val="00EB19FD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EB19F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EB19FD"/>
    <w:rPr>
      <w:rFonts w:ascii="Times New Roman" w:hAnsi="Times New Roman" w:cs="Times New Roman"/>
      <w:spacing w:val="10"/>
      <w:sz w:val="24"/>
      <w:szCs w:val="24"/>
    </w:rPr>
  </w:style>
  <w:style w:type="paragraph" w:styleId="a6">
    <w:name w:val="List Paragraph"/>
    <w:basedOn w:val="a"/>
    <w:uiPriority w:val="34"/>
    <w:qFormat/>
    <w:rsid w:val="006F40C2"/>
    <w:pPr>
      <w:ind w:left="720"/>
      <w:contextualSpacing/>
    </w:pPr>
    <w:rPr>
      <w:rFonts w:eastAsiaTheme="minorEastAsia"/>
      <w:lang w:eastAsia="ru-RU"/>
    </w:rPr>
  </w:style>
  <w:style w:type="paragraph" w:styleId="22">
    <w:name w:val="List 2"/>
    <w:basedOn w:val="a"/>
    <w:rsid w:val="00424699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2662C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10">
    <w:name w:val="Абзац списка1"/>
    <w:basedOn w:val="a"/>
    <w:rsid w:val="0042662C"/>
    <w:pPr>
      <w:ind w:left="720"/>
    </w:pPr>
    <w:rPr>
      <w:rFonts w:ascii="Calibri" w:eastAsia="Times New Roman" w:hAnsi="Calibri" w:cs="Times New Roman"/>
    </w:rPr>
  </w:style>
  <w:style w:type="paragraph" w:customStyle="1" w:styleId="11">
    <w:name w:val="Без интервала1"/>
    <w:rsid w:val="0042662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uiPriority w:val="99"/>
    <w:rsid w:val="004266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E92C1F"/>
    <w:pPr>
      <w:ind w:left="720"/>
    </w:pPr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5E4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87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7F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6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18</Pages>
  <Words>4638</Words>
  <Characters>26441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User</cp:lastModifiedBy>
  <cp:revision>18</cp:revision>
  <cp:lastPrinted>2019-11-12T09:53:00Z</cp:lastPrinted>
  <dcterms:created xsi:type="dcterms:W3CDTF">2015-12-10T18:28:00Z</dcterms:created>
  <dcterms:modified xsi:type="dcterms:W3CDTF">2019-11-12T09:53:00Z</dcterms:modified>
</cp:coreProperties>
</file>